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9AC9C" w14:textId="717345E3" w:rsidR="0059684C" w:rsidRPr="0059684C" w:rsidRDefault="0059684C">
      <w:pPr>
        <w:rPr>
          <w:rFonts w:ascii="Times New Roman" w:hAnsi="Times New Roman" w:cs="Times New Roman"/>
          <w:b/>
          <w:bCs/>
          <w:sz w:val="21"/>
          <w:szCs w:val="21"/>
        </w:rPr>
      </w:pPr>
      <w:r w:rsidRPr="0059684C">
        <w:rPr>
          <w:rFonts w:ascii="Times New Roman" w:hAnsi="Times New Roman" w:cs="Times New Roman"/>
          <w:b/>
          <w:bCs/>
          <w:sz w:val="21"/>
          <w:szCs w:val="21"/>
        </w:rPr>
        <w:t>Supplementary Fig 2</w:t>
      </w:r>
    </w:p>
    <w:p w14:paraId="382B278B" w14:textId="3F398654" w:rsidR="00CE7A23" w:rsidRPr="0059684C" w:rsidRDefault="00CE7A23">
      <w:pPr>
        <w:rPr>
          <w:rFonts w:ascii="Times New Roman" w:hAnsi="Times New Roman" w:cs="Times New Roman"/>
          <w:sz w:val="21"/>
          <w:szCs w:val="21"/>
        </w:rPr>
      </w:pPr>
    </w:p>
    <w:p w14:paraId="1EC55260" w14:textId="3B23157B" w:rsidR="0059684C" w:rsidRPr="0059684C" w:rsidRDefault="0059684C" w:rsidP="0059684C">
      <w:pPr>
        <w:adjustRightInd w:val="0"/>
        <w:snapToGrid w:val="0"/>
        <w:spacing w:line="288" w:lineRule="auto"/>
        <w:ind w:firstLine="1134"/>
        <w:rPr>
          <w:rFonts w:ascii="Times New Roman" w:hAnsi="Times New Roman" w:cs="Times New Roman"/>
          <w:b/>
          <w:sz w:val="21"/>
          <w:szCs w:val="21"/>
        </w:rPr>
      </w:pPr>
      <w:r w:rsidRPr="0059684C">
        <w:rPr>
          <w:rFonts w:ascii="Times New Roman" w:hAnsi="Times New Roman" w:cs="Times New Roman"/>
          <w:noProof/>
          <w:sz w:val="21"/>
          <w:szCs w:val="21"/>
        </w:rPr>
        <w:drawing>
          <wp:inline distT="0" distB="0" distL="0" distR="0" wp14:anchorId="4BFBD824" wp14:editId="0479BEB0">
            <wp:extent cx="5040630" cy="2949962"/>
            <wp:effectExtent l="0" t="0" r="7620" b="3175"/>
            <wp:docPr id="5" name="Picture 4" descr="Figure5_upd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Figure5_updated.png"/>
                    <pic:cNvPicPr>
                      <a:picLocks noChangeAspect="1"/>
                    </pic:cNvPicPr>
                  </pic:nvPicPr>
                  <pic:blipFill rotWithShape="1">
                    <a:blip r:embed="rId4" cstate="print">
                      <a:extLst>
                        <a:ext uri="{28A0092B-C50C-407E-A947-70E740481C1C}">
                          <a14:useLocalDpi xmlns:a14="http://schemas.microsoft.com/office/drawing/2010/main" val="0"/>
                        </a:ext>
                      </a:extLst>
                    </a:blip>
                    <a:srcRect l="7137" r="6632"/>
                    <a:stretch/>
                  </pic:blipFill>
                  <pic:spPr>
                    <a:xfrm>
                      <a:off x="0" y="0"/>
                      <a:ext cx="5040630" cy="2949962"/>
                    </a:xfrm>
                    <a:prstGeom prst="rect">
                      <a:avLst/>
                    </a:prstGeom>
                  </pic:spPr>
                </pic:pic>
              </a:graphicData>
            </a:graphic>
          </wp:inline>
        </w:drawing>
      </w:r>
    </w:p>
    <w:p w14:paraId="7F4A9BBE" w14:textId="77777777" w:rsidR="0059684C" w:rsidRPr="0059684C" w:rsidRDefault="0059684C" w:rsidP="0059684C">
      <w:pPr>
        <w:adjustRightInd w:val="0"/>
        <w:snapToGrid w:val="0"/>
        <w:spacing w:line="288" w:lineRule="auto"/>
        <w:ind w:firstLine="1134"/>
        <w:rPr>
          <w:rFonts w:ascii="Times New Roman" w:hAnsi="Times New Roman" w:cs="Times New Roman"/>
          <w:b/>
          <w:sz w:val="21"/>
          <w:szCs w:val="21"/>
        </w:rPr>
      </w:pPr>
    </w:p>
    <w:p w14:paraId="2215C75D" w14:textId="77777777" w:rsidR="0059684C" w:rsidRPr="0059684C" w:rsidRDefault="0059684C" w:rsidP="0059684C">
      <w:pPr>
        <w:adjustRightInd w:val="0"/>
        <w:snapToGrid w:val="0"/>
        <w:spacing w:line="288" w:lineRule="auto"/>
        <w:ind w:firstLine="1134"/>
        <w:rPr>
          <w:rFonts w:ascii="Times New Roman" w:hAnsi="Times New Roman" w:cs="Times New Roman"/>
          <w:b/>
          <w:sz w:val="21"/>
          <w:szCs w:val="21"/>
        </w:rPr>
      </w:pPr>
    </w:p>
    <w:p w14:paraId="3C24C208" w14:textId="77777777" w:rsidR="0059684C" w:rsidRPr="0059684C" w:rsidRDefault="0059684C" w:rsidP="0059684C">
      <w:pPr>
        <w:adjustRightInd w:val="0"/>
        <w:snapToGrid w:val="0"/>
        <w:spacing w:line="288" w:lineRule="auto"/>
        <w:ind w:firstLine="1134"/>
        <w:rPr>
          <w:rFonts w:ascii="Times New Roman" w:hAnsi="Times New Roman" w:cs="Times New Roman"/>
          <w:b/>
          <w:sz w:val="21"/>
          <w:szCs w:val="21"/>
        </w:rPr>
      </w:pPr>
    </w:p>
    <w:p w14:paraId="1FE87623" w14:textId="77777777" w:rsidR="0059684C" w:rsidRPr="0059684C" w:rsidRDefault="0059684C" w:rsidP="0059684C">
      <w:pPr>
        <w:adjustRightInd w:val="0"/>
        <w:snapToGrid w:val="0"/>
        <w:spacing w:line="288" w:lineRule="auto"/>
        <w:ind w:firstLine="1134"/>
        <w:rPr>
          <w:rFonts w:ascii="Times New Roman" w:hAnsi="Times New Roman" w:cs="Times New Roman"/>
          <w:b/>
          <w:sz w:val="21"/>
          <w:szCs w:val="21"/>
        </w:rPr>
      </w:pPr>
    </w:p>
    <w:p w14:paraId="5477B352" w14:textId="77777777" w:rsidR="0059684C" w:rsidRPr="0059684C" w:rsidRDefault="0059684C" w:rsidP="0059684C">
      <w:pPr>
        <w:adjustRightInd w:val="0"/>
        <w:snapToGrid w:val="0"/>
        <w:spacing w:line="288" w:lineRule="auto"/>
        <w:ind w:firstLine="1134"/>
        <w:rPr>
          <w:rFonts w:ascii="Times New Roman" w:hAnsi="Times New Roman" w:cs="Times New Roman"/>
          <w:b/>
          <w:sz w:val="21"/>
          <w:szCs w:val="21"/>
        </w:rPr>
      </w:pPr>
    </w:p>
    <w:p w14:paraId="6E53005F" w14:textId="77777777" w:rsidR="0059684C" w:rsidRPr="0059684C" w:rsidRDefault="0059684C" w:rsidP="0059684C">
      <w:pPr>
        <w:adjustRightInd w:val="0"/>
        <w:snapToGrid w:val="0"/>
        <w:spacing w:line="288" w:lineRule="auto"/>
        <w:ind w:firstLine="1134"/>
        <w:rPr>
          <w:rFonts w:ascii="Times New Roman" w:hAnsi="Times New Roman" w:cs="Times New Roman"/>
          <w:b/>
          <w:sz w:val="21"/>
          <w:szCs w:val="21"/>
        </w:rPr>
      </w:pPr>
    </w:p>
    <w:p w14:paraId="33871F0D" w14:textId="0F273618" w:rsidR="0059684C" w:rsidRPr="0059684C" w:rsidRDefault="0059684C" w:rsidP="0059684C">
      <w:pPr>
        <w:adjustRightInd w:val="0"/>
        <w:snapToGrid w:val="0"/>
        <w:spacing w:line="288" w:lineRule="auto"/>
        <w:ind w:firstLine="1134"/>
        <w:rPr>
          <w:rFonts w:ascii="Times New Roman" w:hAnsi="Times New Roman" w:cs="Times New Roman"/>
          <w:sz w:val="21"/>
          <w:szCs w:val="21"/>
        </w:rPr>
      </w:pPr>
      <w:r w:rsidRPr="0059684C">
        <w:rPr>
          <w:rFonts w:ascii="Times New Roman" w:hAnsi="Times New Roman" w:cs="Times New Roman"/>
          <w:b/>
          <w:sz w:val="21"/>
          <w:szCs w:val="21"/>
        </w:rPr>
        <w:t xml:space="preserve">Supplementary Fig 2: </w:t>
      </w:r>
      <w:r w:rsidRPr="0059684C">
        <w:rPr>
          <w:rFonts w:ascii="Times New Roman" w:hAnsi="Times New Roman" w:cs="Times New Roman"/>
          <w:sz w:val="21"/>
          <w:szCs w:val="21"/>
        </w:rPr>
        <w:t>Interaction of 15 key hub genes with other genes. Larger size of node denotes more genes are connected to that node. Nodes are colored from yellow to blue for betweenness centrality which signifies essentiality of genes in networks. The 15 genes are represented as squared nodes. The size grows with their “connectedness” accordingly to the number of genes they interact with, and the color ranges from yellow to blue showing increasing importance of the gene in the network</w:t>
      </w:r>
    </w:p>
    <w:p w14:paraId="21682604" w14:textId="77777777" w:rsidR="0059684C" w:rsidRDefault="0059684C"/>
    <w:sectPr w:rsidR="005968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84C"/>
    <w:rsid w:val="001C1BC7"/>
    <w:rsid w:val="00416F3E"/>
    <w:rsid w:val="0059684C"/>
    <w:rsid w:val="00A87125"/>
    <w:rsid w:val="00CE7A23"/>
    <w:rsid w:val="00E33614"/>
  </w:rsids>
  <m:mathPr>
    <m:mathFont m:val="Cambria Math"/>
    <m:brkBin m:val="before"/>
    <m:brkBinSub m:val="--"/>
    <m:smallFrac m:val="0"/>
    <m:dispDef/>
    <m:lMargin m:val="0"/>
    <m:rMargin m:val="0"/>
    <m:defJc m:val="centerGroup"/>
    <m:wrapIndent m:val="1440"/>
    <m:intLim m:val="subSup"/>
    <m:naryLim m:val="undOvr"/>
  </m:mathPr>
  <w:themeFontLang w:val="en-IT"/>
  <w:clrSchemeMapping w:bg1="light1" w:t1="dark1" w:bg2="light2" w:t2="dark2" w:accent1="accent1" w:accent2="accent2" w:accent3="accent3" w:accent4="accent4" w:accent5="accent5" w:accent6="accent6" w:hyperlink="hyperlink" w:followedHyperlink="followedHyperlink"/>
  <w:decimalSymbol w:val=","/>
  <w:listSeparator w:val=","/>
  <w14:docId w14:val="3556924B"/>
  <w15:chartTrackingRefBased/>
  <w15:docId w15:val="{CED3BC1D-FD73-714F-A4F7-57BBBC387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96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8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8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8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8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84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59684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59684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59684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59684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59684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59684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59684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59684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5968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84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59684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84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59684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9684C"/>
    <w:rPr>
      <w:i/>
      <w:iCs/>
      <w:color w:val="404040" w:themeColor="text1" w:themeTint="BF"/>
      <w:lang w:val="en-US"/>
    </w:rPr>
  </w:style>
  <w:style w:type="paragraph" w:styleId="ListParagraph">
    <w:name w:val="List Paragraph"/>
    <w:basedOn w:val="Normal"/>
    <w:uiPriority w:val="34"/>
    <w:qFormat/>
    <w:rsid w:val="0059684C"/>
    <w:pPr>
      <w:ind w:left="720"/>
      <w:contextualSpacing/>
    </w:pPr>
  </w:style>
  <w:style w:type="character" w:styleId="IntenseEmphasis">
    <w:name w:val="Intense Emphasis"/>
    <w:basedOn w:val="DefaultParagraphFont"/>
    <w:uiPriority w:val="21"/>
    <w:qFormat/>
    <w:rsid w:val="0059684C"/>
    <w:rPr>
      <w:i/>
      <w:iCs/>
      <w:color w:val="0F4761" w:themeColor="accent1" w:themeShade="BF"/>
    </w:rPr>
  </w:style>
  <w:style w:type="paragraph" w:styleId="IntenseQuote">
    <w:name w:val="Intense Quote"/>
    <w:basedOn w:val="Normal"/>
    <w:next w:val="Normal"/>
    <w:link w:val="IntenseQuoteChar"/>
    <w:uiPriority w:val="30"/>
    <w:qFormat/>
    <w:rsid w:val="00596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84C"/>
    <w:rPr>
      <w:i/>
      <w:iCs/>
      <w:color w:val="0F4761" w:themeColor="accent1" w:themeShade="BF"/>
      <w:lang w:val="en-US"/>
    </w:rPr>
  </w:style>
  <w:style w:type="character" w:styleId="IntenseReference">
    <w:name w:val="Intense Reference"/>
    <w:basedOn w:val="DefaultParagraphFont"/>
    <w:uiPriority w:val="32"/>
    <w:qFormat/>
    <w:rsid w:val="005968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GHERARDINI</dc:creator>
  <cp:keywords/>
  <dc:description/>
  <cp:lastModifiedBy>LISA GHERARDINI</cp:lastModifiedBy>
  <cp:revision>1</cp:revision>
  <dcterms:created xsi:type="dcterms:W3CDTF">2025-04-11T09:47:00Z</dcterms:created>
  <dcterms:modified xsi:type="dcterms:W3CDTF">2025-04-11T09:48:00Z</dcterms:modified>
</cp:coreProperties>
</file>